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D41359" w:rsidRDefault="00CC0FDC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B43332" w:rsidRPr="00D41359" w:rsidRDefault="00B43332" w:rsidP="00F02569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>1</w:t>
      </w:r>
      <w:r w:rsidR="00F02569" w:rsidRPr="00D41359">
        <w:rPr>
          <w:rFonts w:ascii="Times New Roman" w:hAnsi="Times New Roman" w:cs="Times New Roman"/>
          <w:sz w:val="24"/>
          <w:szCs w:val="24"/>
        </w:rPr>
        <w:t xml:space="preserve">).Лот 3- Рассматриваете ли вы аналог по позиции № 1 с исполнением У2 по ГОСТ 15150-69, группой L3 по ГОСТ </w:t>
      </w:r>
      <w:proofErr w:type="gramStart"/>
      <w:r w:rsidR="00F02569" w:rsidRPr="00D413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02569" w:rsidRPr="00D41359">
        <w:rPr>
          <w:rFonts w:ascii="Times New Roman" w:hAnsi="Times New Roman" w:cs="Times New Roman"/>
          <w:sz w:val="24"/>
          <w:szCs w:val="24"/>
        </w:rPr>
        <w:t xml:space="preserve"> 52931-2008 ?</w:t>
      </w:r>
    </w:p>
    <w:p w:rsidR="00B43332" w:rsidRPr="00D41359" w:rsidRDefault="00F02569" w:rsidP="00B43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32" w:rsidRPr="00D41359">
        <w:rPr>
          <w:rFonts w:ascii="Times New Roman" w:hAnsi="Times New Roman" w:cs="Times New Roman"/>
          <w:b/>
          <w:sz w:val="24"/>
          <w:szCs w:val="24"/>
        </w:rPr>
        <w:t>Ответ  -</w:t>
      </w:r>
      <w:r w:rsidR="00B43332" w:rsidRPr="00D41359">
        <w:rPr>
          <w:rFonts w:ascii="Times New Roman" w:hAnsi="Times New Roman" w:cs="Times New Roman"/>
          <w:color w:val="000000"/>
          <w:sz w:val="24"/>
          <w:szCs w:val="24"/>
        </w:rPr>
        <w:t xml:space="preserve"> Аналоги не рассматриваются.</w:t>
      </w:r>
    </w:p>
    <w:p w:rsidR="00F02569" w:rsidRPr="00D41359" w:rsidRDefault="00F02569" w:rsidP="00F02569">
      <w:pPr>
        <w:rPr>
          <w:rFonts w:ascii="Times New Roman" w:hAnsi="Times New Roman" w:cs="Times New Roman"/>
          <w:sz w:val="24"/>
          <w:szCs w:val="24"/>
        </w:rPr>
      </w:pPr>
    </w:p>
    <w:p w:rsidR="00F02569" w:rsidRPr="00D41359" w:rsidRDefault="00F02569" w:rsidP="00F02569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 xml:space="preserve">2) Лот 3- рассматриваете ли вы аналог с </w:t>
      </w:r>
      <w:r w:rsidRPr="00D41359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D41359">
        <w:rPr>
          <w:rFonts w:ascii="Times New Roman" w:hAnsi="Times New Roman" w:cs="Times New Roman"/>
          <w:sz w:val="24"/>
          <w:szCs w:val="24"/>
        </w:rPr>
        <w:t xml:space="preserve"> 40 по позициям № 3-10? </w:t>
      </w:r>
    </w:p>
    <w:p w:rsidR="00B43332" w:rsidRPr="00D41359" w:rsidRDefault="00B43332" w:rsidP="00B43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B43332" w:rsidRPr="00D41359" w:rsidRDefault="00B43332" w:rsidP="00B43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Поз. №3,4,6</w:t>
      </w:r>
      <w:proofErr w:type="gramStart"/>
      <w:r w:rsidRPr="00D413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D41359">
        <w:rPr>
          <w:rFonts w:ascii="Times New Roman" w:hAnsi="Times New Roman" w:cs="Times New Roman"/>
          <w:sz w:val="24"/>
          <w:szCs w:val="24"/>
        </w:rPr>
        <w:t>ассматривается к поставке эквиваленты с сохранением всех  заявленных  в закупке  технических характеристик  товаров;</w:t>
      </w:r>
    </w:p>
    <w:p w:rsidR="00B43332" w:rsidRPr="00D41359" w:rsidRDefault="00B43332" w:rsidP="00B43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Поз. №5</w:t>
      </w:r>
      <w:r w:rsidRPr="00D41359">
        <w:rPr>
          <w:rFonts w:ascii="Times New Roman" w:hAnsi="Times New Roman" w:cs="Times New Roman"/>
          <w:sz w:val="24"/>
          <w:szCs w:val="24"/>
        </w:rPr>
        <w:t xml:space="preserve"> Аналог с </w:t>
      </w:r>
      <w:r w:rsidRPr="00D41359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D41359">
        <w:rPr>
          <w:rFonts w:ascii="Times New Roman" w:hAnsi="Times New Roman" w:cs="Times New Roman"/>
          <w:sz w:val="24"/>
          <w:szCs w:val="24"/>
        </w:rPr>
        <w:t xml:space="preserve"> 40 не рассматривается;</w:t>
      </w:r>
    </w:p>
    <w:p w:rsidR="00B43332" w:rsidRPr="00D41359" w:rsidRDefault="00B43332" w:rsidP="00B43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Поз. №7,8,</w:t>
      </w:r>
      <w:r w:rsidR="00D41359" w:rsidRPr="00D41359">
        <w:rPr>
          <w:rFonts w:ascii="Times New Roman" w:hAnsi="Times New Roman" w:cs="Times New Roman"/>
          <w:b/>
          <w:sz w:val="24"/>
          <w:szCs w:val="24"/>
        </w:rPr>
        <w:t>9,</w:t>
      </w:r>
      <w:r w:rsidRPr="00D41359">
        <w:rPr>
          <w:rFonts w:ascii="Times New Roman" w:hAnsi="Times New Roman" w:cs="Times New Roman"/>
          <w:b/>
          <w:sz w:val="24"/>
          <w:szCs w:val="24"/>
        </w:rPr>
        <w:t>10</w:t>
      </w:r>
      <w:r w:rsidR="00D41359" w:rsidRPr="00D41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359" w:rsidRPr="00D41359">
        <w:rPr>
          <w:rFonts w:ascii="Times New Roman" w:hAnsi="Times New Roman" w:cs="Times New Roman"/>
          <w:sz w:val="24"/>
          <w:szCs w:val="24"/>
        </w:rPr>
        <w:t xml:space="preserve">Аналог с </w:t>
      </w:r>
      <w:r w:rsidR="00D41359" w:rsidRPr="00D41359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D41359" w:rsidRPr="00D41359">
        <w:rPr>
          <w:rFonts w:ascii="Times New Roman" w:hAnsi="Times New Roman" w:cs="Times New Roman"/>
          <w:sz w:val="24"/>
          <w:szCs w:val="24"/>
        </w:rPr>
        <w:t xml:space="preserve"> 40 не рассматривается. </w:t>
      </w:r>
    </w:p>
    <w:p w:rsidR="00D41359" w:rsidRPr="00D41359" w:rsidRDefault="00D41359" w:rsidP="00B43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50" w:rsidRPr="00D41359" w:rsidRDefault="00F02569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 xml:space="preserve">3) Лот 3- Рассматриваете ли вы аналог по позициям № 11,12,13,14,15,18, которые являются полными эквивалентами, указанных в тех задании приборах, единственное отличие – в маркировке и номенклатуре изделия? </w:t>
      </w:r>
    </w:p>
    <w:p w:rsidR="00D41359" w:rsidRPr="00D41359" w:rsidRDefault="00D41359" w:rsidP="00D41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41359" w:rsidRPr="00D41359" w:rsidRDefault="00D41359" w:rsidP="00D41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 xml:space="preserve">Поз. №11,12,13,14,15   </w:t>
      </w:r>
      <w:r w:rsidRPr="00D41359">
        <w:rPr>
          <w:rFonts w:ascii="Times New Roman" w:hAnsi="Times New Roman" w:cs="Times New Roman"/>
          <w:sz w:val="24"/>
          <w:szCs w:val="24"/>
        </w:rPr>
        <w:t>Эквиваленты не рассматривается;</w:t>
      </w:r>
    </w:p>
    <w:p w:rsidR="00D41359" w:rsidRPr="00D41359" w:rsidRDefault="00D41359" w:rsidP="00D41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>Поз. 17</w:t>
      </w:r>
      <w:r w:rsidRPr="00D41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1359">
        <w:rPr>
          <w:rFonts w:ascii="Times New Roman" w:hAnsi="Times New Roman" w:cs="Times New Roman"/>
          <w:sz w:val="24"/>
          <w:szCs w:val="24"/>
        </w:rPr>
        <w:t>Поставка согласно  ОЛ;</w:t>
      </w:r>
    </w:p>
    <w:p w:rsidR="00D41359" w:rsidRPr="00D41359" w:rsidRDefault="00D41359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b/>
          <w:sz w:val="24"/>
          <w:szCs w:val="24"/>
        </w:rPr>
        <w:t xml:space="preserve">Поз. №16,18  </w:t>
      </w:r>
      <w:r w:rsidRPr="00D41359">
        <w:rPr>
          <w:rFonts w:ascii="Times New Roman" w:hAnsi="Times New Roman" w:cs="Times New Roman"/>
          <w:sz w:val="24"/>
          <w:szCs w:val="24"/>
        </w:rPr>
        <w:t>Эквиваленты  не рассматривается.</w:t>
      </w:r>
    </w:p>
    <w:sectPr w:rsidR="00D41359" w:rsidRPr="00D4135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68E"/>
    <w:multiLevelType w:val="hybridMultilevel"/>
    <w:tmpl w:val="2E8C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29656D"/>
    <w:rsid w:val="00304191"/>
    <w:rsid w:val="003B4850"/>
    <w:rsid w:val="00770E14"/>
    <w:rsid w:val="008F2CDB"/>
    <w:rsid w:val="009371AE"/>
    <w:rsid w:val="00A31CE9"/>
    <w:rsid w:val="00B43332"/>
    <w:rsid w:val="00CB76E9"/>
    <w:rsid w:val="00CC0FDC"/>
    <w:rsid w:val="00CC217F"/>
    <w:rsid w:val="00D41359"/>
    <w:rsid w:val="00D6244C"/>
    <w:rsid w:val="00EC400F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qFormat/>
    <w:rsid w:val="003B4850"/>
    <w:pPr>
      <w:ind w:left="720"/>
      <w:contextualSpacing/>
    </w:pPr>
    <w:rPr>
      <w:rFonts w:ascii="Proxima Nova ExCn Rg" w:hAnsi="Proxima Nova ExCn Rg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742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9</cp:revision>
  <cp:lastPrinted>2021-12-22T05:04:00Z</cp:lastPrinted>
  <dcterms:created xsi:type="dcterms:W3CDTF">2021-12-21T09:25:00Z</dcterms:created>
  <dcterms:modified xsi:type="dcterms:W3CDTF">2021-12-22T07:20:00Z</dcterms:modified>
</cp:coreProperties>
</file>